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44A" w:rsidRDefault="0025644A" w:rsidP="0025644A">
      <w:r>
        <w:t>The preferred minimum roadway section for minor residential streets is as follows:</w:t>
      </w:r>
    </w:p>
    <w:p w:rsidR="0025644A" w:rsidRDefault="0025644A" w:rsidP="0025644A"/>
    <w:p w:rsidR="0025644A" w:rsidRDefault="0025644A" w:rsidP="0025644A">
      <w:r>
        <w:t xml:space="preserve">Scarify, moisture treat and compact subgrade to 95% max. </w:t>
      </w:r>
      <w:proofErr w:type="gramStart"/>
      <w:r>
        <w:t>theoretical</w:t>
      </w:r>
      <w:proofErr w:type="gramEnd"/>
      <w:r>
        <w:t xml:space="preserve"> density.</w:t>
      </w:r>
    </w:p>
    <w:p w:rsidR="0025644A" w:rsidRDefault="0025644A" w:rsidP="0025644A">
      <w:r>
        <w:t xml:space="preserve">Place 12” flex base in 6” lifts compacted to 100% max. </w:t>
      </w:r>
      <w:proofErr w:type="gramStart"/>
      <w:r>
        <w:t>theoretical</w:t>
      </w:r>
      <w:proofErr w:type="gramEnd"/>
      <w:r>
        <w:t xml:space="preserve"> density.</w:t>
      </w:r>
    </w:p>
    <w:p w:rsidR="0025644A" w:rsidRDefault="0025644A" w:rsidP="0025644A">
      <w:r>
        <w:t>Prime coat.</w:t>
      </w:r>
    </w:p>
    <w:p w:rsidR="0025644A" w:rsidRDefault="0025644A" w:rsidP="0025644A">
      <w:r>
        <w:t>1-1/2” Type D HMAC</w:t>
      </w:r>
    </w:p>
    <w:p w:rsidR="005B2EAB" w:rsidRDefault="00B71F27"/>
    <w:p w:rsidR="0025644A" w:rsidRDefault="0025644A">
      <w:r>
        <w:t>14 foot minimum width</w:t>
      </w:r>
      <w:bookmarkStart w:id="0" w:name="_GoBack"/>
      <w:bookmarkEnd w:id="0"/>
    </w:p>
    <w:sectPr w:rsidR="00256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4A"/>
    <w:rsid w:val="0025644A"/>
    <w:rsid w:val="005663BE"/>
    <w:rsid w:val="00B71F27"/>
    <w:rsid w:val="00EE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489B24-E95E-45BE-8231-C18D9F628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44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64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4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Dunlop</dc:creator>
  <cp:keywords/>
  <dc:description/>
  <cp:lastModifiedBy>Scott Dunlop</cp:lastModifiedBy>
  <cp:revision>1</cp:revision>
  <cp:lastPrinted>2015-10-14T17:44:00Z</cp:lastPrinted>
  <dcterms:created xsi:type="dcterms:W3CDTF">2015-10-14T17:44:00Z</dcterms:created>
  <dcterms:modified xsi:type="dcterms:W3CDTF">2015-10-14T21:08:00Z</dcterms:modified>
</cp:coreProperties>
</file>